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3218B1">
        <w:rPr>
          <w:b w:val="0"/>
          <w:sz w:val="24"/>
          <w:szCs w:val="24"/>
        </w:rPr>
        <w:t>17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CA4641" w:rsidRDefault="003218B1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К</w:t>
      </w:r>
      <w:r w:rsidR="00CA4641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И</w:t>
      </w:r>
      <w:r w:rsidR="00CA4641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А</w:t>
      </w:r>
      <w:r w:rsidR="00CA4641">
        <w:rPr>
          <w:b w:val="0"/>
          <w:sz w:val="24"/>
          <w:szCs w:val="24"/>
          <w:lang w:val="en-US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685804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6C35F6" w:rsidRPr="00EE1816" w:rsidRDefault="006C35F6" w:rsidP="006C35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Председателя Комиссии Абрамовича М.А.</w:t>
      </w:r>
    </w:p>
    <w:p w:rsidR="006C35F6" w:rsidRPr="00EE1816" w:rsidRDefault="006C35F6" w:rsidP="006C35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E1816">
        <w:rPr>
          <w:color w:val="auto"/>
        </w:rPr>
        <w:t>Бабаянц</w:t>
      </w:r>
      <w:proofErr w:type="spellEnd"/>
      <w:r w:rsidRPr="00EE1816">
        <w:rPr>
          <w:color w:val="auto"/>
        </w:rPr>
        <w:t xml:space="preserve"> Е.Е., Ильичёва П.А., </w:t>
      </w:r>
      <w:proofErr w:type="spellStart"/>
      <w:r w:rsidRPr="00EE1816">
        <w:rPr>
          <w:color w:val="auto"/>
        </w:rPr>
        <w:t>Тюмина</w:t>
      </w:r>
      <w:proofErr w:type="spellEnd"/>
      <w:r w:rsidRPr="00EE1816">
        <w:rPr>
          <w:color w:val="auto"/>
        </w:rPr>
        <w:t xml:space="preserve"> А.С., Рубина Ю.</w:t>
      </w:r>
      <w:r w:rsidR="00432C2C">
        <w:rPr>
          <w:color w:val="auto"/>
        </w:rPr>
        <w:t>Д., Никифорова А.В.,</w:t>
      </w:r>
    </w:p>
    <w:p w:rsidR="006C35F6" w:rsidRPr="00EE1816" w:rsidRDefault="006C35F6" w:rsidP="006C35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с участием представителя Совета АПМО </w:t>
      </w:r>
      <w:proofErr w:type="spellStart"/>
      <w:r w:rsidRPr="00EE1816">
        <w:rPr>
          <w:color w:val="auto"/>
        </w:rPr>
        <w:t>Мугалимова</w:t>
      </w:r>
      <w:proofErr w:type="spellEnd"/>
      <w:r w:rsidRPr="00EE1816">
        <w:rPr>
          <w:color w:val="auto"/>
        </w:rPr>
        <w:t xml:space="preserve"> С.Н.</w:t>
      </w:r>
    </w:p>
    <w:p w:rsidR="006C35F6" w:rsidRPr="006C35F6" w:rsidRDefault="006C35F6" w:rsidP="006C35F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при секретаре, члене Комиссии, Рыбакове С.А.,</w:t>
      </w:r>
    </w:p>
    <w:p w:rsidR="00502664" w:rsidRPr="007930D6" w:rsidRDefault="0075137A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заявителей</w:t>
      </w:r>
      <w:r w:rsidR="00685804">
        <w:rPr>
          <w:color w:val="auto"/>
        </w:rPr>
        <w:t xml:space="preserve"> - </w:t>
      </w:r>
      <w:r w:rsidR="003218B1">
        <w:rPr>
          <w:szCs w:val="24"/>
        </w:rPr>
        <w:t>адвокат</w:t>
      </w:r>
      <w:r>
        <w:rPr>
          <w:szCs w:val="24"/>
        </w:rPr>
        <w:t>ов</w:t>
      </w:r>
      <w:r w:rsidR="004F7DF4">
        <w:rPr>
          <w:szCs w:val="24"/>
        </w:rPr>
        <w:t xml:space="preserve"> А</w:t>
      </w:r>
      <w:r w:rsidR="00CA4641" w:rsidRPr="00CA4641">
        <w:rPr>
          <w:szCs w:val="24"/>
        </w:rPr>
        <w:t>.</w:t>
      </w:r>
      <w:r w:rsidR="003218B1">
        <w:rPr>
          <w:szCs w:val="24"/>
        </w:rPr>
        <w:t>А.</w:t>
      </w:r>
      <w:r w:rsidR="004F7DF4">
        <w:rPr>
          <w:szCs w:val="24"/>
        </w:rPr>
        <w:t>С.</w:t>
      </w:r>
      <w:r>
        <w:rPr>
          <w:szCs w:val="24"/>
        </w:rPr>
        <w:t>, Щ</w:t>
      </w:r>
      <w:r w:rsidR="00CA4641" w:rsidRPr="00CA4641">
        <w:rPr>
          <w:szCs w:val="24"/>
        </w:rPr>
        <w:t>.</w:t>
      </w:r>
      <w:r>
        <w:rPr>
          <w:szCs w:val="24"/>
        </w:rPr>
        <w:t>И.Е.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685804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218B1">
        <w:rPr>
          <w:sz w:val="24"/>
        </w:rPr>
        <w:t>06</w:t>
      </w:r>
      <w:r w:rsidR="004727D7">
        <w:rPr>
          <w:sz w:val="24"/>
        </w:rPr>
        <w:t>.</w:t>
      </w:r>
      <w:r w:rsidR="003218B1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685804">
        <w:rPr>
          <w:sz w:val="24"/>
          <w:szCs w:val="24"/>
        </w:rPr>
        <w:t>адвокатов</w:t>
      </w:r>
      <w:r w:rsidR="003218B1" w:rsidRPr="003218B1">
        <w:rPr>
          <w:sz w:val="24"/>
          <w:szCs w:val="24"/>
        </w:rPr>
        <w:t xml:space="preserve"> А</w:t>
      </w:r>
      <w:r w:rsidR="00CA4641" w:rsidRPr="00CA4641">
        <w:rPr>
          <w:sz w:val="24"/>
          <w:szCs w:val="24"/>
        </w:rPr>
        <w:t>.</w:t>
      </w:r>
      <w:r w:rsidR="003218B1" w:rsidRPr="003218B1">
        <w:rPr>
          <w:sz w:val="24"/>
          <w:szCs w:val="24"/>
        </w:rPr>
        <w:t>И.А. и Щ</w:t>
      </w:r>
      <w:r w:rsidR="00CA4641" w:rsidRPr="00CA4641">
        <w:rPr>
          <w:sz w:val="24"/>
          <w:szCs w:val="24"/>
        </w:rPr>
        <w:t>.</w:t>
      </w:r>
      <w:r w:rsidR="003218B1" w:rsidRPr="003218B1">
        <w:rPr>
          <w:sz w:val="24"/>
          <w:szCs w:val="24"/>
        </w:rPr>
        <w:t>И.Е.</w:t>
      </w:r>
      <w:r w:rsidRPr="007930D6">
        <w:rPr>
          <w:sz w:val="24"/>
          <w:szCs w:val="24"/>
        </w:rPr>
        <w:t xml:space="preserve"> в отношении адвоката </w:t>
      </w:r>
      <w:r w:rsidR="003218B1" w:rsidRPr="003218B1">
        <w:rPr>
          <w:sz w:val="24"/>
          <w:szCs w:val="24"/>
        </w:rPr>
        <w:t>К</w:t>
      </w:r>
      <w:r w:rsidR="00CA4641" w:rsidRPr="00CA4641">
        <w:rPr>
          <w:sz w:val="24"/>
          <w:szCs w:val="24"/>
        </w:rPr>
        <w:t>.</w:t>
      </w:r>
      <w:r w:rsidR="003218B1" w:rsidRPr="003218B1">
        <w:rPr>
          <w:sz w:val="24"/>
          <w:szCs w:val="24"/>
        </w:rPr>
        <w:t>И.А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AA6803" w:rsidRDefault="003070CE" w:rsidP="005F08F5">
      <w:pPr>
        <w:jc w:val="both"/>
      </w:pPr>
      <w:r w:rsidRPr="007930D6">
        <w:tab/>
      </w:r>
      <w:r w:rsidR="003218B1">
        <w:t>06</w:t>
      </w:r>
      <w:r w:rsidRPr="007930D6">
        <w:t>.</w:t>
      </w:r>
      <w:r w:rsidR="003218B1">
        <w:t>10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>а жалоба</w:t>
      </w:r>
      <w:r w:rsidR="00685804">
        <w:t xml:space="preserve"> </w:t>
      </w:r>
      <w:r w:rsidR="003218B1" w:rsidRPr="003218B1">
        <w:rPr>
          <w:szCs w:val="24"/>
        </w:rPr>
        <w:t>адвокат</w:t>
      </w:r>
      <w:r w:rsidR="005F08F5">
        <w:rPr>
          <w:szCs w:val="24"/>
        </w:rPr>
        <w:t>ов</w:t>
      </w:r>
      <w:r w:rsidR="004F7DF4">
        <w:rPr>
          <w:szCs w:val="24"/>
        </w:rPr>
        <w:t xml:space="preserve"> А</w:t>
      </w:r>
      <w:r w:rsidR="00CA4641" w:rsidRPr="00CA4641">
        <w:rPr>
          <w:szCs w:val="24"/>
        </w:rPr>
        <w:t>.</w:t>
      </w:r>
      <w:r w:rsidR="003218B1" w:rsidRPr="003218B1">
        <w:rPr>
          <w:szCs w:val="24"/>
        </w:rPr>
        <w:t>А.</w:t>
      </w:r>
      <w:r w:rsidR="004F7DF4">
        <w:rPr>
          <w:szCs w:val="24"/>
        </w:rPr>
        <w:t>С.</w:t>
      </w:r>
      <w:r w:rsidR="003218B1" w:rsidRPr="003218B1">
        <w:rPr>
          <w:szCs w:val="24"/>
        </w:rPr>
        <w:t xml:space="preserve"> и Щ</w:t>
      </w:r>
      <w:r w:rsidR="00CA4641" w:rsidRPr="00CA4641">
        <w:rPr>
          <w:szCs w:val="24"/>
        </w:rPr>
        <w:t>.</w:t>
      </w:r>
      <w:r w:rsidR="003218B1" w:rsidRPr="003218B1">
        <w:rPr>
          <w:szCs w:val="24"/>
        </w:rPr>
        <w:t>И.Е. в отношении адвоката К</w:t>
      </w:r>
      <w:r w:rsidR="00CA4641" w:rsidRPr="00CA4641">
        <w:rPr>
          <w:szCs w:val="24"/>
        </w:rPr>
        <w:t>.</w:t>
      </w:r>
      <w:r w:rsidR="003218B1" w:rsidRPr="003218B1">
        <w:rPr>
          <w:szCs w:val="24"/>
        </w:rPr>
        <w:t>И.А.</w:t>
      </w:r>
      <w:r w:rsidR="00863759">
        <w:rPr>
          <w:szCs w:val="24"/>
        </w:rPr>
        <w:t xml:space="preserve">, </w:t>
      </w:r>
      <w:r w:rsidR="00B24B50" w:rsidRPr="007930D6">
        <w:t xml:space="preserve">в которой </w:t>
      </w:r>
      <w:r w:rsidR="00BE0271" w:rsidRPr="007930D6">
        <w:t xml:space="preserve">сообщается, </w:t>
      </w:r>
      <w:r w:rsidR="003218B1" w:rsidRPr="003218B1">
        <w:t>что</w:t>
      </w:r>
      <w:r w:rsidR="00AA6803">
        <w:t xml:space="preserve"> адвокат К</w:t>
      </w:r>
      <w:r w:rsidR="00CA4641" w:rsidRPr="00CA4641">
        <w:t>.</w:t>
      </w:r>
      <w:r w:rsidR="00AA6803">
        <w:t>И.А. выступает представителем потерпевшего по уголовному делу</w:t>
      </w:r>
      <w:r w:rsidR="00685804">
        <w:t xml:space="preserve"> </w:t>
      </w:r>
      <w:r w:rsidR="00AA6803">
        <w:t>в отношении несовершеннолетнего А</w:t>
      </w:r>
      <w:r w:rsidR="00CA4641" w:rsidRPr="00CA4641">
        <w:t>.</w:t>
      </w:r>
      <w:r w:rsidR="00AA6803">
        <w:t>А.А., защитниками которого они являются.</w:t>
      </w:r>
    </w:p>
    <w:p w:rsidR="003218B1" w:rsidRDefault="00AA6803" w:rsidP="005F08F5">
      <w:pPr>
        <w:jc w:val="both"/>
      </w:pPr>
      <w:r>
        <w:tab/>
        <w:t xml:space="preserve">По мнению заявителей, </w:t>
      </w:r>
      <w:r w:rsidR="003218B1" w:rsidRPr="003218B1">
        <w:t>в ходатайстве о выборе экспертного учреждения</w:t>
      </w:r>
      <w:r>
        <w:t xml:space="preserve"> от 30.04.2021 г.</w:t>
      </w:r>
      <w:r w:rsidR="003218B1" w:rsidRPr="003218B1">
        <w:t>, зая</w:t>
      </w:r>
      <w:r>
        <w:t>вленного по уголовному делу</w:t>
      </w:r>
      <w:r w:rsidR="0018135A">
        <w:t xml:space="preserve"> (ходатайство заявлено</w:t>
      </w:r>
      <w:r w:rsidR="0047575A">
        <w:t xml:space="preserve"> в рукописной форме</w:t>
      </w:r>
      <w:r w:rsidR="0018135A">
        <w:t xml:space="preserve"> в протоколе ознакомления </w:t>
      </w:r>
      <w:r w:rsidR="006E4DB7">
        <w:t xml:space="preserve">потерпевшего и </w:t>
      </w:r>
      <w:r w:rsidR="0018135A">
        <w:t>представителя потерпевшего с заключением эксперта)</w:t>
      </w:r>
      <w:r w:rsidR="003218B1">
        <w:t xml:space="preserve">, </w:t>
      </w:r>
      <w:r w:rsidR="003218B1">
        <w:rPr>
          <w:szCs w:val="24"/>
        </w:rPr>
        <w:t>К</w:t>
      </w:r>
      <w:r w:rsidR="00CA4641" w:rsidRPr="00CA4641">
        <w:rPr>
          <w:szCs w:val="24"/>
        </w:rPr>
        <w:t>.</w:t>
      </w:r>
      <w:r w:rsidR="003218B1">
        <w:rPr>
          <w:szCs w:val="24"/>
        </w:rPr>
        <w:t>И.А</w:t>
      </w:r>
      <w:r w:rsidR="003218B1">
        <w:t xml:space="preserve"> указал</w:t>
      </w:r>
      <w:r w:rsidR="0047575A">
        <w:t xml:space="preserve"> информацию</w:t>
      </w:r>
      <w:r w:rsidR="003218B1" w:rsidRPr="003218B1">
        <w:t>, умаляющ</w:t>
      </w:r>
      <w:r w:rsidR="00685804">
        <w:t>ую</w:t>
      </w:r>
      <w:r w:rsidR="003218B1" w:rsidRPr="003218B1">
        <w:t xml:space="preserve"> честь, достоинство и деловую репутацию указанных адвокатов. 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</w:t>
      </w:r>
      <w:r w:rsidR="00685804">
        <w:rPr>
          <w:szCs w:val="24"/>
        </w:rPr>
        <w:t xml:space="preserve">ями </w:t>
      </w:r>
      <w:r w:rsidRPr="007930D6">
        <w:t>приложены копии следующих документов:</w:t>
      </w:r>
    </w:p>
    <w:p w:rsidR="003218B1" w:rsidRDefault="00AA6803" w:rsidP="003218B1">
      <w:pPr>
        <w:pStyle w:val="ac"/>
        <w:numPr>
          <w:ilvl w:val="0"/>
          <w:numId w:val="25"/>
        </w:numPr>
        <w:jc w:val="both"/>
      </w:pPr>
      <w:r>
        <w:t>к</w:t>
      </w:r>
      <w:r w:rsidR="003218B1">
        <w:t>опия удостоверения адвоката К</w:t>
      </w:r>
      <w:r w:rsidR="00CA4641" w:rsidRPr="00CA4641">
        <w:t>.</w:t>
      </w:r>
      <w:r w:rsidR="003218B1">
        <w:t>А.И.</w:t>
      </w:r>
    </w:p>
    <w:p w:rsidR="003218B1" w:rsidRDefault="00AA6803" w:rsidP="003218B1">
      <w:pPr>
        <w:pStyle w:val="ac"/>
        <w:numPr>
          <w:ilvl w:val="0"/>
          <w:numId w:val="25"/>
        </w:numPr>
        <w:jc w:val="both"/>
      </w:pPr>
      <w:r>
        <w:t>к</w:t>
      </w:r>
      <w:r w:rsidR="003218B1">
        <w:t>опия ордера адвоката К</w:t>
      </w:r>
      <w:r w:rsidR="00CA4641" w:rsidRPr="00CA4641">
        <w:t>.</w:t>
      </w:r>
      <w:r w:rsidR="003218B1">
        <w:t>А.И.</w:t>
      </w:r>
    </w:p>
    <w:p w:rsidR="003218B1" w:rsidRDefault="00AA6803" w:rsidP="003218B1">
      <w:pPr>
        <w:pStyle w:val="ac"/>
        <w:numPr>
          <w:ilvl w:val="0"/>
          <w:numId w:val="25"/>
        </w:numPr>
        <w:jc w:val="both"/>
      </w:pPr>
      <w:r>
        <w:t>к</w:t>
      </w:r>
      <w:r w:rsidR="003218B1">
        <w:t>опия протокола ознакомления представителя потерпевшего с заключением эксперта.</w:t>
      </w:r>
    </w:p>
    <w:p w:rsidR="003218B1" w:rsidRDefault="00AA6803" w:rsidP="003218B1">
      <w:pPr>
        <w:pStyle w:val="ac"/>
        <w:numPr>
          <w:ilvl w:val="0"/>
          <w:numId w:val="25"/>
        </w:numPr>
        <w:jc w:val="both"/>
      </w:pPr>
      <w:r>
        <w:t>к</w:t>
      </w:r>
      <w:r w:rsidR="003218B1">
        <w:t>опия постановления о полном отказе в удовлетворении ходатайства от 30 апреля 2021 г.</w:t>
      </w:r>
    </w:p>
    <w:p w:rsidR="00D86BF8" w:rsidRPr="007930D6" w:rsidRDefault="00D86BF8" w:rsidP="0047575A">
      <w:pPr>
        <w:ind w:firstLine="708"/>
        <w:jc w:val="both"/>
      </w:pPr>
      <w:r w:rsidRPr="007930D6">
        <w:t xml:space="preserve">Адвокатом представлены письменные объяснения, в которых он не согласился с доводами жалобы, пояснив, что </w:t>
      </w:r>
      <w:r w:rsidR="00F70037">
        <w:t>он дейст</w:t>
      </w:r>
      <w:r w:rsidR="006E4DB7">
        <w:t>вовал строго по заданию</w:t>
      </w:r>
      <w:r w:rsidR="00F70037">
        <w:t xml:space="preserve"> своего доверителя (потерпевшего по уголовному делу), без ущерба правам других лиц и адвокатур</w:t>
      </w:r>
      <w:r w:rsidR="00685804">
        <w:t>е</w:t>
      </w:r>
      <w:r w:rsidR="00F70037">
        <w:t xml:space="preserve"> в целом. В тексте ходатайства он не указывал конкретные фамилии адвокато</w:t>
      </w:r>
      <w:r w:rsidR="00685804">
        <w:t>в</w:t>
      </w:r>
      <w:r w:rsidR="00F70037">
        <w:t>, т.к. и не знал их. В результате его работы по уголовному делу была проведена повторная автотехническая экспертиза</w:t>
      </w:r>
      <w:r w:rsidR="0047575A">
        <w:t xml:space="preserve"> в другом экспертном учреждении</w:t>
      </w:r>
      <w:r w:rsidR="00F70037">
        <w:t>,</w:t>
      </w:r>
      <w:r w:rsidR="006E4DB7">
        <w:t xml:space="preserve"> установивш</w:t>
      </w:r>
      <w:r w:rsidR="00685804">
        <w:t>ая</w:t>
      </w:r>
      <w:r w:rsidR="006E4DB7">
        <w:t xml:space="preserve"> вину А</w:t>
      </w:r>
      <w:r w:rsidR="00CA4641" w:rsidRPr="00CA4641">
        <w:t>.</w:t>
      </w:r>
      <w:r w:rsidR="006E4DB7">
        <w:t>А.А. в ДТП</w:t>
      </w:r>
      <w:r w:rsidR="00F70037">
        <w:t xml:space="preserve">, и </w:t>
      </w:r>
      <w:r w:rsidR="006E4DB7">
        <w:t xml:space="preserve">уголовное </w:t>
      </w:r>
      <w:r w:rsidR="00F70037">
        <w:t>дело было передано в суд.</w:t>
      </w:r>
    </w:p>
    <w:p w:rsidR="00502664" w:rsidRPr="007930D6" w:rsidRDefault="00DC71D3" w:rsidP="00502664">
      <w:pPr>
        <w:jc w:val="both"/>
      </w:pPr>
      <w:r w:rsidRPr="007930D6">
        <w:tab/>
        <w:t>К письменным объяснениям адв</w:t>
      </w:r>
      <w:r w:rsidR="00F70037">
        <w:t>оката приложены копии следующих документов</w:t>
      </w:r>
      <w:r w:rsidRPr="007930D6">
        <w:t>:</w:t>
      </w:r>
    </w:p>
    <w:p w:rsidR="00502664" w:rsidRDefault="00F70037" w:rsidP="00502664">
      <w:pPr>
        <w:pStyle w:val="ac"/>
        <w:numPr>
          <w:ilvl w:val="0"/>
          <w:numId w:val="24"/>
        </w:numPr>
        <w:jc w:val="both"/>
      </w:pPr>
      <w:r>
        <w:t xml:space="preserve">письменное объяснение доверителя (потерпевшего по уголовному делу) </w:t>
      </w:r>
      <w:r w:rsidR="006E4DB7">
        <w:t>К</w:t>
      </w:r>
      <w:r w:rsidR="00CA4641" w:rsidRPr="00CA4641">
        <w:t>.</w:t>
      </w:r>
      <w:r w:rsidR="006E4DB7">
        <w:t>В.В.;</w:t>
      </w:r>
    </w:p>
    <w:p w:rsidR="00F70037" w:rsidRPr="007930D6" w:rsidRDefault="006E4DB7" w:rsidP="00502664">
      <w:pPr>
        <w:pStyle w:val="ac"/>
        <w:numPr>
          <w:ilvl w:val="0"/>
          <w:numId w:val="24"/>
        </w:numPr>
        <w:jc w:val="both"/>
      </w:pPr>
      <w:r>
        <w:t>первый и последний лист заключения повторной автотехнической экспертизы, проведенной ЭКЦ Минюста РФ.</w:t>
      </w:r>
    </w:p>
    <w:p w:rsidR="00231B04" w:rsidRPr="007930D6" w:rsidRDefault="007930D6" w:rsidP="00502664">
      <w:pPr>
        <w:ind w:firstLine="708"/>
        <w:jc w:val="both"/>
      </w:pPr>
      <w:r w:rsidRPr="007930D6">
        <w:lastRenderedPageBreak/>
        <w:t>28.10</w:t>
      </w:r>
      <w:r w:rsidR="004D2D22" w:rsidRPr="007930D6">
        <w:t>.2021 г. адвокат</w:t>
      </w:r>
      <w:r w:rsidR="00231B04" w:rsidRPr="007930D6">
        <w:t xml:space="preserve"> в засед</w:t>
      </w:r>
      <w:r w:rsidR="00685804">
        <w:t>ание комиссии посредством видеоконференц</w:t>
      </w:r>
      <w:r w:rsidR="00231B04" w:rsidRPr="007930D6">
        <w:t>связи не явился, о времени и месте рассмотрения дисциплинарного производства извещен надлежащим образом, о во</w:t>
      </w:r>
      <w:r w:rsidR="00685804">
        <w:t>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4D2D22" w:rsidRPr="007930D6">
        <w:t>м</w:t>
      </w:r>
      <w:r w:rsidR="0075137A">
        <w:t xml:space="preserve">иссии заявители </w:t>
      </w:r>
      <w:r w:rsidR="007C2F93" w:rsidRPr="007930D6">
        <w:t>поддерж</w:t>
      </w:r>
      <w:r w:rsidR="004D2D22" w:rsidRPr="007930D6">
        <w:t>ал</w:t>
      </w:r>
      <w:r w:rsidR="0075137A">
        <w:t>и</w:t>
      </w:r>
      <w:r w:rsidR="004D2D22" w:rsidRPr="007930D6">
        <w:t xml:space="preserve"> доводы жалобы и пояснил</w:t>
      </w:r>
      <w:r w:rsidR="0075137A">
        <w:t>и</w:t>
      </w:r>
      <w:r w:rsidR="004D2D22" w:rsidRPr="007930D6">
        <w:t xml:space="preserve">, что </w:t>
      </w:r>
      <w:r w:rsidR="00EB37B9">
        <w:t>он</w:t>
      </w:r>
      <w:r w:rsidR="0075137A">
        <w:t>и</w:t>
      </w:r>
      <w:r w:rsidR="00EB37B9">
        <w:t xml:space="preserve"> никогда не служил</w:t>
      </w:r>
      <w:r w:rsidR="0075137A">
        <w:t>и</w:t>
      </w:r>
      <w:r w:rsidR="00EB37B9">
        <w:t xml:space="preserve"> ранее в</w:t>
      </w:r>
      <w:r w:rsidR="008F2A28">
        <w:t xml:space="preserve"> экспертных организациях в системе</w:t>
      </w:r>
      <w:r w:rsidR="00EB37B9">
        <w:t xml:space="preserve"> МВД, в связи с чем высказывания коллеги</w:t>
      </w:r>
      <w:r w:rsidR="000B28A7">
        <w:t xml:space="preserve"> К</w:t>
      </w:r>
      <w:r w:rsidR="00CA4641" w:rsidRPr="00CA4641">
        <w:t>.</w:t>
      </w:r>
      <w:r w:rsidR="006E4DB7">
        <w:t>И.А. являются не соответствующими действительности</w:t>
      </w:r>
      <w:r w:rsidR="000B28A7">
        <w:t>.</w:t>
      </w:r>
      <w:r w:rsidR="0075137A">
        <w:t xml:space="preserve"> Считают, что высказывание</w:t>
      </w:r>
      <w:r w:rsidR="006C35F6">
        <w:t xml:space="preserve"> адвоката</w:t>
      </w:r>
      <w:r w:rsidR="0075137A">
        <w:t xml:space="preserve"> «</w:t>
      </w:r>
      <w:r w:rsidR="0075137A" w:rsidRPr="006E4DB7">
        <w:rPr>
          <w:i/>
        </w:rPr>
        <w:t>факт коррупции налицо</w:t>
      </w:r>
      <w:r w:rsidR="0075137A">
        <w:t>?» является порочащим.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D19A5" w:rsidRPr="00A94205" w:rsidRDefault="0047575A" w:rsidP="00AD19A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</w:t>
      </w:r>
      <w:r w:rsidR="00AD19A5" w:rsidRPr="00F30B62">
        <w:rPr>
          <w:szCs w:val="24"/>
        </w:rPr>
        <w:t xml:space="preserve">. 1 ст. 23 Кодекса профессиональной этики адвоката, </w:t>
      </w:r>
      <w:r w:rsidR="00AD19A5"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="00AD19A5"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 непротиворечивыми доказательствами.</w:t>
      </w:r>
    </w:p>
    <w:p w:rsidR="00AD19A5" w:rsidRDefault="00AD19A5" w:rsidP="00AD19A5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CE54D4">
        <w:rPr>
          <w:color w:val="auto"/>
          <w:szCs w:val="24"/>
        </w:rPr>
        <w:t>Кодекс профессиональной этики адвокатаустанавливает, чтоадвокаты при всех обстоятельствах должны сохранять честь и достоинство, присущие их профессии (п. 1 ст. 4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); уважать права, честь и достоинство коллег и других лиц, соблюдать деловую манеру общения (п. 2 ст. 8</w:t>
      </w:r>
      <w:r>
        <w:rPr>
          <w:color w:val="auto"/>
          <w:szCs w:val="24"/>
        </w:rPr>
        <w:t xml:space="preserve"> КПЭА</w:t>
      </w:r>
      <w:r w:rsidRPr="00CE54D4">
        <w:rPr>
          <w:color w:val="auto"/>
          <w:szCs w:val="24"/>
        </w:rPr>
        <w:t>)</w:t>
      </w:r>
      <w:r>
        <w:rPr>
          <w:color w:val="auto"/>
          <w:szCs w:val="24"/>
        </w:rPr>
        <w:t>.</w:t>
      </w:r>
    </w:p>
    <w:p w:rsidR="00AD19A5" w:rsidRPr="0097061B" w:rsidRDefault="00AD19A5" w:rsidP="00AD19A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В соответствии с </w:t>
      </w:r>
      <w:proofErr w:type="spellStart"/>
      <w:r>
        <w:rPr>
          <w:color w:val="auto"/>
          <w:szCs w:val="24"/>
          <w:shd w:val="clear" w:color="auto" w:fill="FFFFFF"/>
        </w:rPr>
        <w:t>пп</w:t>
      </w:r>
      <w:proofErr w:type="spellEnd"/>
      <w:r>
        <w:rPr>
          <w:color w:val="auto"/>
          <w:szCs w:val="24"/>
          <w:shd w:val="clear" w:color="auto" w:fill="FFFFFF"/>
        </w:rPr>
        <w:t xml:space="preserve">. 2 п. 2 ст. 15 </w:t>
      </w:r>
      <w:r w:rsidRPr="00F2556C">
        <w:rPr>
          <w:szCs w:val="24"/>
        </w:rPr>
        <w:t>Кодекса профессиональной этики адвоката</w:t>
      </w:r>
      <w:r w:rsidRPr="007E78BE">
        <w:rPr>
          <w:color w:val="auto"/>
          <w:szCs w:val="24"/>
        </w:rPr>
        <w:t>адвокат не должен употреблять выражения, умаляющие честь, достоинство или деловую репутацию другого адвоката либо авторитет адвокатуры</w:t>
      </w:r>
      <w:r>
        <w:rPr>
          <w:color w:val="auto"/>
          <w:szCs w:val="24"/>
        </w:rPr>
        <w:t>.</w:t>
      </w:r>
    </w:p>
    <w:p w:rsidR="00D534CC" w:rsidRDefault="00AD19A5" w:rsidP="00AD19A5">
      <w:pPr>
        <w:ind w:firstLine="708"/>
        <w:jc w:val="both"/>
      </w:pPr>
      <w:r>
        <w:t>В настоящем дисциплинарном производ</w:t>
      </w:r>
      <w:r w:rsidR="00A7467B">
        <w:t>стве комиссией установлено, что в протоколе ознакомления потерпевшего и представителя потерпевшего с результатами экспертизы от 30.04.2021 г. адвокат К</w:t>
      </w:r>
      <w:r w:rsidR="00CA4641" w:rsidRPr="00CA4641">
        <w:t>.</w:t>
      </w:r>
      <w:r w:rsidR="00A7467B">
        <w:t>И.А. заявил в рукописном виде ходатайство о назначении повторной автотехнической экспертизы в ЭКЦ Минюст РФ, а не в экспертных учреждениях системы МВД. При этом в тексте ходатайства содержались</w:t>
      </w:r>
      <w:r w:rsidR="0047575A">
        <w:t xml:space="preserve">, в частности, </w:t>
      </w:r>
      <w:r w:rsidR="00A7467B">
        <w:t>следующие выражения:</w:t>
      </w:r>
    </w:p>
    <w:p w:rsidR="00A7467B" w:rsidRDefault="00A7467B" w:rsidP="00AD19A5">
      <w:pPr>
        <w:ind w:firstLine="708"/>
        <w:jc w:val="both"/>
      </w:pPr>
      <w:r>
        <w:t>- «</w:t>
      </w:r>
      <w:r w:rsidRPr="00A7467B">
        <w:rPr>
          <w:i/>
        </w:rPr>
        <w:t>факт коррупции налицо</w:t>
      </w:r>
      <w:r>
        <w:t>?</w:t>
      </w:r>
    </w:p>
    <w:p w:rsidR="00A7467B" w:rsidRPr="00A7467B" w:rsidRDefault="00A7467B" w:rsidP="00A7467B">
      <w:pPr>
        <w:ind w:firstLine="708"/>
        <w:jc w:val="both"/>
        <w:rPr>
          <w:i/>
        </w:rPr>
      </w:pPr>
      <w:r>
        <w:t xml:space="preserve">- </w:t>
      </w:r>
      <w:r w:rsidRPr="00A7467B">
        <w:rPr>
          <w:i/>
        </w:rPr>
        <w:t>адвокаты водителя А</w:t>
      </w:r>
      <w:r w:rsidR="00CA4641" w:rsidRPr="00CA4641">
        <w:rPr>
          <w:i/>
        </w:rPr>
        <w:t>.</w:t>
      </w:r>
      <w:r w:rsidRPr="00A7467B">
        <w:rPr>
          <w:i/>
        </w:rPr>
        <w:t>А.А. – бывшие руководители отдела по расследованию ДТ</w:t>
      </w:r>
      <w:r>
        <w:rPr>
          <w:i/>
        </w:rPr>
        <w:t>П, очевидно, что они знакомы со всеми экспертами-автотехниками системы МВД».</w:t>
      </w:r>
    </w:p>
    <w:p w:rsidR="00A7467B" w:rsidRDefault="00A7467B" w:rsidP="00A7467B">
      <w:pPr>
        <w:ind w:firstLine="708"/>
        <w:jc w:val="both"/>
        <w:rPr>
          <w:szCs w:val="24"/>
        </w:rPr>
      </w:pPr>
      <w:r w:rsidRPr="00A7467B">
        <w:t xml:space="preserve">Комиссия, анализируя текст ходатайства, отмечает, </w:t>
      </w:r>
      <w:r>
        <w:rPr>
          <w:rFonts w:eastAsia="Calibri"/>
          <w:color w:val="auto"/>
          <w:szCs w:val="24"/>
        </w:rPr>
        <w:t>что процитированные выше фрагменты  носят</w:t>
      </w:r>
      <w:r w:rsidR="00685804">
        <w:rPr>
          <w:rFonts w:eastAsia="Calibri"/>
          <w:color w:val="auto"/>
          <w:szCs w:val="24"/>
        </w:rPr>
        <w:t xml:space="preserve"> </w:t>
      </w:r>
      <w:r w:rsidR="00AF1D87" w:rsidRPr="00A7467B">
        <w:rPr>
          <w:rFonts w:eastAsia="Calibri"/>
          <w:color w:val="auto"/>
          <w:szCs w:val="24"/>
        </w:rPr>
        <w:t xml:space="preserve">обезличенный характер, из них невозможно установить, что они относятся </w:t>
      </w:r>
      <w:r>
        <w:rPr>
          <w:rFonts w:eastAsia="Calibri"/>
          <w:color w:val="auto"/>
          <w:szCs w:val="24"/>
        </w:rPr>
        <w:t>именно к адвокатам обвиняемого</w:t>
      </w:r>
      <w:r w:rsidR="00685804">
        <w:rPr>
          <w:rFonts w:eastAsia="Calibri"/>
          <w:color w:val="auto"/>
          <w:szCs w:val="24"/>
        </w:rPr>
        <w:t xml:space="preserve"> </w:t>
      </w:r>
      <w:r w:rsidR="00CA4641">
        <w:rPr>
          <w:rFonts w:eastAsia="Calibri"/>
          <w:color w:val="auto"/>
          <w:szCs w:val="24"/>
        </w:rPr>
        <w:t>–</w:t>
      </w:r>
      <w:r w:rsidR="00685804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А</w:t>
      </w:r>
      <w:r w:rsidR="00CA4641" w:rsidRPr="00CA4641">
        <w:rPr>
          <w:szCs w:val="24"/>
        </w:rPr>
        <w:t>.</w:t>
      </w:r>
      <w:r w:rsidRPr="003218B1">
        <w:rPr>
          <w:szCs w:val="24"/>
        </w:rPr>
        <w:t>А.</w:t>
      </w:r>
      <w:r>
        <w:rPr>
          <w:szCs w:val="24"/>
        </w:rPr>
        <w:t>С.</w:t>
      </w:r>
      <w:r w:rsidR="00F70037">
        <w:rPr>
          <w:szCs w:val="24"/>
        </w:rPr>
        <w:t xml:space="preserve"> и Щ</w:t>
      </w:r>
      <w:r w:rsidR="00CA4641" w:rsidRPr="00CA4641">
        <w:rPr>
          <w:szCs w:val="24"/>
        </w:rPr>
        <w:t>.</w:t>
      </w:r>
      <w:r w:rsidRPr="003218B1">
        <w:rPr>
          <w:szCs w:val="24"/>
        </w:rPr>
        <w:t>И.Е.</w:t>
      </w:r>
      <w:r w:rsidR="00F70037">
        <w:rPr>
          <w:szCs w:val="24"/>
        </w:rPr>
        <w:t xml:space="preserve"> Выражение «</w:t>
      </w:r>
      <w:r w:rsidR="00F70037" w:rsidRPr="00F70037">
        <w:rPr>
          <w:i/>
          <w:szCs w:val="24"/>
        </w:rPr>
        <w:t>факт коррупции налицо</w:t>
      </w:r>
      <w:r w:rsidR="00F70037">
        <w:rPr>
          <w:szCs w:val="24"/>
        </w:rPr>
        <w:t>?», на котором акцентируют внимание заявители жалобы,</w:t>
      </w:r>
      <w:r w:rsidR="0047575A">
        <w:rPr>
          <w:szCs w:val="24"/>
        </w:rPr>
        <w:t xml:space="preserve"> также</w:t>
      </w:r>
      <w:r w:rsidR="00F70037">
        <w:rPr>
          <w:szCs w:val="24"/>
        </w:rPr>
        <w:t xml:space="preserve"> не является персонализированным, сформулировано в виде вопроса и не носит характера утверждения.</w:t>
      </w:r>
    </w:p>
    <w:p w:rsidR="00F70037" w:rsidRPr="00F70037" w:rsidRDefault="0047575A" w:rsidP="00F7003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Далее, комиссия </w:t>
      </w:r>
      <w:r w:rsidR="00F70037" w:rsidRPr="00F70037">
        <w:rPr>
          <w:color w:val="auto"/>
          <w:szCs w:val="24"/>
          <w:shd w:val="clear" w:color="auto" w:fill="FFFFFF"/>
        </w:rPr>
        <w:t xml:space="preserve">не усматривает в тексте ходатайства наличия нецензурной лексики, а также оскорбительных выражений, которые могли бы быть отнесены к конкретным участникам уголовного дела или другим адвокатам, в связи с чем использованные адвокатом речевые обороты не могут быть отнесены к высказываниям, </w:t>
      </w:r>
      <w:r w:rsidR="00F70037" w:rsidRPr="00F70037">
        <w:rPr>
          <w:color w:val="auto"/>
          <w:szCs w:val="24"/>
        </w:rPr>
        <w:t>умаляющим честь, достоинство или деловую репутацию другого адвоката либо авторитет адвокатуры.</w:t>
      </w:r>
    </w:p>
    <w:p w:rsidR="00F70037" w:rsidRPr="00A7467B" w:rsidRDefault="00F70037" w:rsidP="00F70037">
      <w:pPr>
        <w:ind w:firstLine="708"/>
        <w:jc w:val="both"/>
        <w:rPr>
          <w:rStyle w:val="96"/>
          <w:szCs w:val="24"/>
        </w:rPr>
      </w:pPr>
      <w:r>
        <w:rPr>
          <w:szCs w:val="24"/>
        </w:rPr>
        <w:t>К</w:t>
      </w:r>
      <w:r w:rsidR="00AF1D87" w:rsidRPr="00A7467B">
        <w:rPr>
          <w:szCs w:val="24"/>
        </w:rPr>
        <w:t>омиссия считает необходимым обратить внимание, чт</w:t>
      </w:r>
      <w:r w:rsidR="00685804">
        <w:rPr>
          <w:szCs w:val="24"/>
        </w:rPr>
        <w:t>о согласно п.1 ст.2, п.2 ст.</w:t>
      </w:r>
      <w:r w:rsidR="00AF1D87" w:rsidRPr="00A7467B">
        <w:rPr>
          <w:szCs w:val="24"/>
        </w:rPr>
        <w:t xml:space="preserve">18 ФЗ «Об адвокатской деятельности и адвокатуре в РФ» </w:t>
      </w:r>
      <w:r w:rsidR="00AF1D87" w:rsidRPr="00A7467B">
        <w:rPr>
          <w:rStyle w:val="96"/>
          <w:szCs w:val="24"/>
        </w:rPr>
        <w:t>адвокат является независимым профессиональным советником по</w:t>
      </w:r>
      <w:r w:rsidR="00685804">
        <w:rPr>
          <w:rStyle w:val="96"/>
          <w:szCs w:val="24"/>
        </w:rPr>
        <w:t xml:space="preserve"> </w:t>
      </w:r>
      <w:r w:rsidR="00AF1D87" w:rsidRPr="00A7467B">
        <w:rPr>
          <w:rStyle w:val="96"/>
          <w:szCs w:val="24"/>
        </w:rPr>
        <w:t xml:space="preserve">правовым вопросам и не может быть привлечен к ответственности за самомнение, высказанное при осуществлении защиты, если </w:t>
      </w:r>
      <w:r w:rsidR="00AF1D87" w:rsidRPr="00A7467B">
        <w:rPr>
          <w:rStyle w:val="96"/>
          <w:szCs w:val="24"/>
        </w:rPr>
        <w:lastRenderedPageBreak/>
        <w:t>вступившим</w:t>
      </w:r>
      <w:r w:rsidR="00685804">
        <w:rPr>
          <w:rStyle w:val="96"/>
          <w:szCs w:val="24"/>
        </w:rPr>
        <w:t xml:space="preserve"> </w:t>
      </w:r>
      <w:r w:rsidR="00AF1D87" w:rsidRPr="00A7467B">
        <w:rPr>
          <w:rStyle w:val="96"/>
          <w:szCs w:val="24"/>
        </w:rPr>
        <w:t>в законную силу приговором суда не будет установлена виновность</w:t>
      </w:r>
      <w:r w:rsidR="00685804">
        <w:rPr>
          <w:rStyle w:val="96"/>
          <w:szCs w:val="24"/>
        </w:rPr>
        <w:t xml:space="preserve"> </w:t>
      </w:r>
      <w:r w:rsidR="00AF1D87" w:rsidRPr="00A7467B">
        <w:rPr>
          <w:rStyle w:val="96"/>
          <w:szCs w:val="24"/>
        </w:rPr>
        <w:t>адвоката в преступном действии (бездействии).</w:t>
      </w:r>
    </w:p>
    <w:p w:rsidR="00AF1D87" w:rsidRPr="00F70037" w:rsidRDefault="00AF1D87" w:rsidP="00AF1D87">
      <w:pPr>
        <w:ind w:firstLine="708"/>
        <w:jc w:val="both"/>
        <w:rPr>
          <w:szCs w:val="24"/>
          <w:shd w:val="clear" w:color="auto" w:fill="FFFFFF"/>
        </w:rPr>
      </w:pPr>
      <w:r w:rsidRPr="00F70037">
        <w:rPr>
          <w:szCs w:val="24"/>
        </w:rPr>
        <w:t>По мнению комиссии, в действиях адвоката не усматривается проявления непоср</w:t>
      </w:r>
      <w:r w:rsidR="00F70037">
        <w:rPr>
          <w:szCs w:val="24"/>
        </w:rPr>
        <w:t>едственно неуважения к заявителям жалобы адвокатам А</w:t>
      </w:r>
      <w:r w:rsidR="00CA4641" w:rsidRPr="00CA4641">
        <w:rPr>
          <w:szCs w:val="24"/>
        </w:rPr>
        <w:t>.</w:t>
      </w:r>
      <w:r w:rsidR="00F70037" w:rsidRPr="003218B1">
        <w:rPr>
          <w:szCs w:val="24"/>
        </w:rPr>
        <w:t>А.</w:t>
      </w:r>
      <w:r w:rsidR="00F70037">
        <w:rPr>
          <w:szCs w:val="24"/>
        </w:rPr>
        <w:t>С. и Щ</w:t>
      </w:r>
      <w:r w:rsidR="00CA4641" w:rsidRPr="00CA4641">
        <w:rPr>
          <w:szCs w:val="24"/>
        </w:rPr>
        <w:t>.</w:t>
      </w:r>
      <w:r w:rsidR="00F70037" w:rsidRPr="003218B1">
        <w:rPr>
          <w:szCs w:val="24"/>
        </w:rPr>
        <w:t>И.Е.</w:t>
      </w:r>
      <w:r w:rsidRPr="00F70037">
        <w:rPr>
          <w:szCs w:val="24"/>
        </w:rPr>
        <w:t>, поэтому в силу п. 1 ст. 2, п. 2 ст. 18 ФЗ «Об адвокатской деятельности и адв</w:t>
      </w:r>
      <w:r w:rsidR="00F70037">
        <w:rPr>
          <w:szCs w:val="24"/>
        </w:rPr>
        <w:t>окатуре в РФ» адвокат К</w:t>
      </w:r>
      <w:r w:rsidR="00CA4641" w:rsidRPr="00CA4641">
        <w:rPr>
          <w:szCs w:val="24"/>
        </w:rPr>
        <w:t>.</w:t>
      </w:r>
      <w:r w:rsidR="00F70037">
        <w:rPr>
          <w:szCs w:val="24"/>
        </w:rPr>
        <w:t>И.А.</w:t>
      </w:r>
      <w:r w:rsidRPr="00F70037">
        <w:rPr>
          <w:szCs w:val="24"/>
        </w:rPr>
        <w:t xml:space="preserve"> не может быть привлечен в данной ситуации к дисциплинарной или какой-либо иной ответственности за сам факт высказывания мнения адвокатом и содержание его мнения по спорному вопр</w:t>
      </w:r>
      <w:r w:rsidR="0047575A">
        <w:rPr>
          <w:szCs w:val="24"/>
        </w:rPr>
        <w:t>осу о назначении повторной экспертизы по уголовному делу</w:t>
      </w:r>
      <w:bookmarkStart w:id="0" w:name="_GoBack"/>
      <w:bookmarkEnd w:id="0"/>
      <w:r w:rsidR="0047575A">
        <w:rPr>
          <w:szCs w:val="24"/>
        </w:rPr>
        <w:t xml:space="preserve"> в другом экспертном учреждении.</w:t>
      </w:r>
    </w:p>
    <w:p w:rsidR="006C35F6" w:rsidRPr="00532D70" w:rsidRDefault="006C35F6" w:rsidP="006C35F6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</w:t>
      </w:r>
      <w:r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в жалоб</w:t>
      </w:r>
      <w:r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6C35F6" w:rsidRPr="00DB14DA" w:rsidRDefault="006C35F6" w:rsidP="006C35F6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К</w:t>
      </w:r>
      <w:r w:rsidR="00CA4641" w:rsidRPr="00CA464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И.А. </w:t>
      </w:r>
      <w:r w:rsidRPr="00DB14D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</w:t>
      </w:r>
      <w:r>
        <w:rPr>
          <w:rFonts w:eastAsia="Calibri"/>
          <w:color w:val="auto"/>
          <w:szCs w:val="24"/>
        </w:rPr>
        <w:t>фессиональной этики адвоката.</w:t>
      </w:r>
    </w:p>
    <w:p w:rsidR="006C35F6" w:rsidRPr="00DB14DA" w:rsidRDefault="006C35F6" w:rsidP="006C35F6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6C35F6" w:rsidRPr="00FC33FE" w:rsidRDefault="006C35F6" w:rsidP="006C35F6">
      <w:pPr>
        <w:ind w:firstLine="708"/>
        <w:jc w:val="both"/>
        <w:rPr>
          <w:rFonts w:eastAsia="Calibri"/>
          <w:color w:val="auto"/>
          <w:szCs w:val="24"/>
        </w:rPr>
      </w:pPr>
    </w:p>
    <w:p w:rsidR="006C35F6" w:rsidRPr="00087902" w:rsidRDefault="006C35F6" w:rsidP="006C35F6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6C35F6" w:rsidRDefault="006C35F6" w:rsidP="006C35F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6C35F6" w:rsidRPr="00B82E1F" w:rsidRDefault="006C35F6" w:rsidP="006C35F6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К</w:t>
      </w:r>
      <w:r w:rsidR="00CA4641" w:rsidRPr="00CA464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</w:t>
      </w:r>
      <w:r w:rsidR="00CA4641" w:rsidRPr="00CA464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CA4641" w:rsidRPr="00CA464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6C35F6" w:rsidRDefault="006C35F6" w:rsidP="006C35F6">
      <w:pPr>
        <w:jc w:val="both"/>
      </w:pPr>
    </w:p>
    <w:p w:rsidR="006C35F6" w:rsidRDefault="006C35F6" w:rsidP="006C35F6">
      <w:pPr>
        <w:rPr>
          <w:rFonts w:eastAsia="Calibri"/>
          <w:color w:val="auto"/>
          <w:szCs w:val="24"/>
        </w:rPr>
      </w:pPr>
    </w:p>
    <w:p w:rsidR="006C35F6" w:rsidRPr="00A10F1A" w:rsidRDefault="006C35F6" w:rsidP="006C35F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6C35F6" w:rsidRPr="005B7097" w:rsidRDefault="006C35F6" w:rsidP="006C35F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3D1B16" w:rsidRDefault="003D1B16" w:rsidP="00453E1D">
      <w:pPr>
        <w:jc w:val="both"/>
      </w:pP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sectPr w:rsidR="00453E1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56" w:rsidRDefault="003B1656">
      <w:r>
        <w:separator/>
      </w:r>
    </w:p>
  </w:endnote>
  <w:endnote w:type="continuationSeparator" w:id="0">
    <w:p w:rsidR="003B1656" w:rsidRDefault="003B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56" w:rsidRDefault="003B1656">
      <w:r>
        <w:separator/>
      </w:r>
    </w:p>
  </w:footnote>
  <w:footnote w:type="continuationSeparator" w:id="0">
    <w:p w:rsidR="003B1656" w:rsidRDefault="003B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70147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A464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1A5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28A7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47E4"/>
    <w:rsid w:val="0017599C"/>
    <w:rsid w:val="00175DAC"/>
    <w:rsid w:val="001762FB"/>
    <w:rsid w:val="00176993"/>
    <w:rsid w:val="0018135A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497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165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C2C"/>
    <w:rsid w:val="0043608A"/>
    <w:rsid w:val="00437B2A"/>
    <w:rsid w:val="004423A7"/>
    <w:rsid w:val="00444053"/>
    <w:rsid w:val="0044523A"/>
    <w:rsid w:val="004538DB"/>
    <w:rsid w:val="00453E1D"/>
    <w:rsid w:val="00456297"/>
    <w:rsid w:val="004577C3"/>
    <w:rsid w:val="00457DF5"/>
    <w:rsid w:val="00463534"/>
    <w:rsid w:val="00465EB0"/>
    <w:rsid w:val="00465FE6"/>
    <w:rsid w:val="004727D7"/>
    <w:rsid w:val="00472C2F"/>
    <w:rsid w:val="004741B2"/>
    <w:rsid w:val="0047575A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12B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DF4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08F5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804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5F6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4DB7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473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37A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A28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3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3D8A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CBA"/>
    <w:rsid w:val="00A66693"/>
    <w:rsid w:val="00A7467B"/>
    <w:rsid w:val="00A756CA"/>
    <w:rsid w:val="00A77D4F"/>
    <w:rsid w:val="00A85AE8"/>
    <w:rsid w:val="00A86684"/>
    <w:rsid w:val="00A86A48"/>
    <w:rsid w:val="00AA5C96"/>
    <w:rsid w:val="00AA6803"/>
    <w:rsid w:val="00AB0F6A"/>
    <w:rsid w:val="00AB1160"/>
    <w:rsid w:val="00AB1BBE"/>
    <w:rsid w:val="00AB3348"/>
    <w:rsid w:val="00AB3E67"/>
    <w:rsid w:val="00AB4D6C"/>
    <w:rsid w:val="00AC11D3"/>
    <w:rsid w:val="00AC3744"/>
    <w:rsid w:val="00AC43CD"/>
    <w:rsid w:val="00AC6053"/>
    <w:rsid w:val="00AD0BD6"/>
    <w:rsid w:val="00AD19A5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87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485D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87D28"/>
    <w:rsid w:val="00C92048"/>
    <w:rsid w:val="00C961E3"/>
    <w:rsid w:val="00CA203F"/>
    <w:rsid w:val="00CA4641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78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37B9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3303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0037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0CE7-0023-4A84-8D7A-0CF28A57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2021-11-08T13:56:00Z</dcterms:created>
  <dcterms:modified xsi:type="dcterms:W3CDTF">2022-03-18T18:52:00Z</dcterms:modified>
</cp:coreProperties>
</file>